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87" w:rsidRDefault="00B5351D" w:rsidP="00182167">
      <w:pPr>
        <w:ind w:left="-720"/>
        <w:rPr>
          <w:sz w:val="26"/>
          <w:szCs w:val="26"/>
          <w:lang w:val="el-GR"/>
        </w:rPr>
      </w:pPr>
      <w:bookmarkStart w:id="0" w:name="_GoBack"/>
      <w:bookmarkEnd w:id="0"/>
      <w:r>
        <w:rPr>
          <w:sz w:val="26"/>
          <w:szCs w:val="26"/>
          <w:lang w:val="el-GR"/>
        </w:rPr>
        <w:t xml:space="preserve">  </w:t>
      </w:r>
    </w:p>
    <w:p w:rsidR="006A60EE" w:rsidRDefault="00A36436" w:rsidP="00EA45B2">
      <w:pPr>
        <w:pStyle w:val="a5"/>
        <w:widowControl/>
        <w:ind w:left="-1080" w:right="-120" w:firstLine="120"/>
        <w:jc w:val="center"/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</w:pP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ΠΡΟΣΚΛΗΣΗ</w:t>
      </w:r>
      <w:r w:rsidR="00A92C70"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 </w:t>
      </w:r>
      <w:r w:rsidR="00EA45B2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ΕΚΔΗΛΩΣΗΣ</w:t>
      </w: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 ΕΝΔΙΑΦΕΡΟΝΤΟΣ</w:t>
      </w:r>
    </w:p>
    <w:p w:rsidR="00A92C70" w:rsidRDefault="00A36436" w:rsidP="00EA45B2">
      <w:pPr>
        <w:pStyle w:val="a5"/>
        <w:widowControl/>
        <w:ind w:left="-1080" w:right="-120" w:firstLine="120"/>
        <w:jc w:val="center"/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</w:pP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ΓΙΑ ΑΣΚΗΣΗ ΥΠΟΨΗΦΙΩΝ ΔΙΚΗΓΟΡΩΝ</w:t>
      </w:r>
      <w:r w:rsidR="00EA45B2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 ΣΤΟ </w:t>
      </w:r>
      <w:r w:rsidR="00507567"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Υ</w:t>
      </w:r>
      <w:r w:rsidR="00EA45B2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ΠΟΥΡΓΕΙΟ </w:t>
      </w:r>
      <w:r w:rsidR="00507567"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Δ</w:t>
      </w: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ΙΚΑΙΟΣΥΝΗΣ</w:t>
      </w:r>
    </w:p>
    <w:p w:rsidR="00EA45B2" w:rsidRPr="00295A91" w:rsidRDefault="00EA45B2" w:rsidP="00EA45B2">
      <w:pPr>
        <w:pStyle w:val="a5"/>
        <w:widowControl/>
        <w:ind w:left="-1080" w:right="-120" w:firstLine="120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:rsidR="00A9393F" w:rsidRPr="00295A91" w:rsidRDefault="00A9393F" w:rsidP="00EA45B2">
      <w:pPr>
        <w:tabs>
          <w:tab w:val="left" w:pos="900"/>
          <w:tab w:val="left" w:pos="4500"/>
        </w:tabs>
        <w:spacing w:line="276" w:lineRule="auto"/>
        <w:ind w:left="-960" w:right="168" w:firstLine="120"/>
        <w:jc w:val="both"/>
        <w:rPr>
          <w:rFonts w:ascii="Arial" w:hAnsi="Arial" w:cs="Arial"/>
          <w:sz w:val="27"/>
          <w:szCs w:val="27"/>
          <w:lang w:val="el-GR"/>
        </w:rPr>
      </w:pPr>
    </w:p>
    <w:p w:rsidR="00A36436" w:rsidRPr="00295A91" w:rsidRDefault="00EA45B2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60" w:right="168" w:firstLine="120"/>
        <w:jc w:val="both"/>
        <w:rPr>
          <w:rFonts w:ascii="Arial" w:hAnsi="Arial" w:cs="Arial"/>
          <w:bCs/>
          <w:i/>
          <w:sz w:val="27"/>
          <w:szCs w:val="27"/>
          <w:lang w:val="el-GR"/>
        </w:rPr>
      </w:pP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DF2C82" w:rsidRPr="00295A91">
        <w:rPr>
          <w:rFonts w:ascii="Arial" w:hAnsi="Arial" w:cs="Arial"/>
          <w:sz w:val="27"/>
          <w:szCs w:val="27"/>
          <w:lang w:val="el-GR"/>
        </w:rPr>
        <w:t>Έχοντας υπόψη</w:t>
      </w:r>
      <w:r w:rsidR="00C466B2" w:rsidRPr="00295A91">
        <w:rPr>
          <w:rFonts w:ascii="Arial" w:hAnsi="Arial" w:cs="Arial"/>
          <w:sz w:val="27"/>
          <w:szCs w:val="27"/>
          <w:lang w:val="el-GR"/>
        </w:rPr>
        <w:t>:</w:t>
      </w:r>
      <w:r w:rsidR="00DF2C82" w:rsidRPr="00295A91">
        <w:rPr>
          <w:rFonts w:ascii="Arial" w:hAnsi="Arial" w:cs="Arial"/>
          <w:sz w:val="27"/>
          <w:szCs w:val="27"/>
          <w:lang w:val="el-GR"/>
        </w:rPr>
        <w:t xml:space="preserve"> α) </w:t>
      </w:r>
      <w:r w:rsidR="00FD7AF6" w:rsidRPr="00295A91">
        <w:rPr>
          <w:rFonts w:ascii="Arial" w:hAnsi="Arial" w:cs="Arial"/>
          <w:sz w:val="27"/>
          <w:szCs w:val="27"/>
          <w:lang w:val="el-GR"/>
        </w:rPr>
        <w:t>τ</w:t>
      </w:r>
      <w:r w:rsidR="00780C99" w:rsidRPr="00295A91">
        <w:rPr>
          <w:rFonts w:ascii="Arial" w:hAnsi="Arial" w:cs="Arial"/>
          <w:sz w:val="27"/>
          <w:szCs w:val="27"/>
          <w:lang w:val="el-GR"/>
        </w:rPr>
        <w:t>η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780C99" w:rsidRPr="00295A91">
        <w:rPr>
          <w:rFonts w:ascii="Arial" w:hAnsi="Arial" w:cs="Arial"/>
          <w:sz w:val="27"/>
          <w:szCs w:val="27"/>
          <w:lang w:val="el-GR"/>
        </w:rPr>
        <w:t xml:space="preserve">διάταξη </w:t>
      </w:r>
      <w:r w:rsidR="000E6E5C" w:rsidRPr="00295A91">
        <w:rPr>
          <w:rFonts w:ascii="Arial" w:hAnsi="Arial" w:cs="Arial"/>
          <w:sz w:val="27"/>
          <w:szCs w:val="27"/>
          <w:lang w:val="el-GR"/>
        </w:rPr>
        <w:t>τ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ου </w:t>
      </w:r>
      <w:r w:rsidR="000E6E5C" w:rsidRPr="00295A91">
        <w:rPr>
          <w:rFonts w:ascii="Arial" w:hAnsi="Arial" w:cs="Arial"/>
          <w:sz w:val="27"/>
          <w:szCs w:val="27"/>
          <w:lang w:val="el-GR"/>
        </w:rPr>
        <w:t>άρθρ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ου </w:t>
      </w:r>
      <w:r w:rsidR="00060311" w:rsidRPr="00295A91">
        <w:rPr>
          <w:rFonts w:ascii="Arial" w:hAnsi="Arial" w:cs="Arial"/>
          <w:sz w:val="27"/>
          <w:szCs w:val="27"/>
          <w:lang w:val="el-GR"/>
        </w:rPr>
        <w:t>13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του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ν.</w:t>
      </w: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4194/2013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FD7AF6" w:rsidRPr="00295A91">
        <w:rPr>
          <w:rFonts w:ascii="Arial" w:hAnsi="Arial" w:cs="Arial"/>
          <w:i/>
          <w:sz w:val="27"/>
          <w:szCs w:val="27"/>
          <w:lang w:val="el-GR"/>
        </w:rPr>
        <w:t xml:space="preserve">«Κώδικας </w:t>
      </w:r>
      <w:r w:rsidR="00292EBA" w:rsidRPr="00295A91">
        <w:rPr>
          <w:rFonts w:ascii="Arial" w:hAnsi="Arial" w:cs="Arial"/>
          <w:i/>
          <w:sz w:val="27"/>
          <w:szCs w:val="27"/>
          <w:lang w:val="el-GR"/>
        </w:rPr>
        <w:t>Δικηγόρων»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(Α</w:t>
      </w:r>
      <w:r>
        <w:rPr>
          <w:rFonts w:ascii="Arial" w:hAnsi="Arial" w:cs="Arial"/>
          <w:sz w:val="27"/>
          <w:szCs w:val="27"/>
          <w:lang w:val="el-GR"/>
        </w:rPr>
        <w:t>’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208)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, </w:t>
      </w:r>
      <w:r w:rsidR="00260A19" w:rsidRPr="00260A19">
        <w:rPr>
          <w:rFonts w:ascii="Arial" w:hAnsi="Arial" w:cs="Arial"/>
          <w:sz w:val="27"/>
          <w:szCs w:val="27"/>
          <w:lang w:val="el-GR"/>
        </w:rPr>
        <w:t>όπως τροποποιήθηκε με το άρθρο 3 του ν.</w:t>
      </w: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260A19" w:rsidRPr="00260A19">
        <w:rPr>
          <w:rFonts w:ascii="Arial" w:hAnsi="Arial" w:cs="Arial"/>
          <w:sz w:val="27"/>
          <w:szCs w:val="27"/>
          <w:lang w:val="el-GR"/>
        </w:rPr>
        <w:t>4745/2020</w:t>
      </w:r>
      <w:r w:rsidR="00500B7C" w:rsidRPr="00295A91">
        <w:rPr>
          <w:rFonts w:ascii="Arial" w:hAnsi="Arial" w:cs="Arial"/>
          <w:sz w:val="27"/>
          <w:szCs w:val="27"/>
          <w:lang w:val="el-GR"/>
        </w:rPr>
        <w:t>,</w:t>
      </w:r>
      <w:r w:rsidR="00DF2C82" w:rsidRPr="00295A91">
        <w:rPr>
          <w:rFonts w:ascii="Arial" w:hAnsi="Arial" w:cs="Arial"/>
          <w:sz w:val="27"/>
          <w:szCs w:val="27"/>
          <w:lang w:val="el-GR"/>
        </w:rPr>
        <w:t xml:space="preserve"> β)</w:t>
      </w:r>
      <w:r w:rsidR="00500B7C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FD7AF6" w:rsidRPr="00295A91">
        <w:rPr>
          <w:rFonts w:ascii="Arial" w:hAnsi="Arial" w:cs="Arial"/>
          <w:sz w:val="27"/>
          <w:szCs w:val="27"/>
          <w:lang w:val="el-GR"/>
        </w:rPr>
        <w:t>τη</w:t>
      </w:r>
      <w:r w:rsidR="006912C1" w:rsidRPr="00295A91">
        <w:rPr>
          <w:rFonts w:ascii="Arial" w:hAnsi="Arial" w:cs="Arial"/>
          <w:sz w:val="27"/>
          <w:szCs w:val="27"/>
          <w:lang w:val="el-GR"/>
        </w:rPr>
        <w:t xml:space="preserve">ν 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16992</w:t>
      </w:r>
      <w:r w:rsidR="00243428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/</w:t>
      </w:r>
      <w:r>
        <w:rPr>
          <w:rFonts w:ascii="Arial" w:hAnsi="Arial" w:cs="Arial"/>
          <w:bCs/>
          <w:spacing w:val="-3"/>
          <w:sz w:val="27"/>
          <w:szCs w:val="27"/>
          <w:lang w:val="el-GR"/>
        </w:rPr>
        <w:t>0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6</w:t>
      </w:r>
      <w:r w:rsidR="00C466B2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-</w:t>
      </w:r>
      <w:r>
        <w:rPr>
          <w:rFonts w:ascii="Arial" w:hAnsi="Arial" w:cs="Arial"/>
          <w:bCs/>
          <w:spacing w:val="-3"/>
          <w:sz w:val="27"/>
          <w:szCs w:val="27"/>
          <w:lang w:val="el-GR"/>
        </w:rPr>
        <w:t>0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2</w:t>
      </w:r>
      <w:r w:rsidR="00C466B2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-</w:t>
      </w:r>
      <w:r w:rsidR="00A36436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20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1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7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κοινή απόφασ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η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του Υπουργού Δικαιοσύνης, Δ</w:t>
      </w:r>
      <w:r w:rsidR="00295A91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.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Α</w:t>
      </w:r>
      <w:r w:rsidR="00295A91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.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Δ</w:t>
      </w:r>
      <w:r w:rsidR="006B7D13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και του 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Α</w:t>
      </w:r>
      <w:r w:rsidR="006B7D13">
        <w:rPr>
          <w:rFonts w:ascii="Arial" w:hAnsi="Arial" w:cs="Arial"/>
          <w:bCs/>
          <w:spacing w:val="-3"/>
          <w:sz w:val="27"/>
          <w:szCs w:val="27"/>
          <w:lang w:val="el-GR"/>
        </w:rPr>
        <w:t>ναπληρωτή Υπουργού</w:t>
      </w:r>
      <w:r w:rsidR="00A36436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Οικονομικών</w:t>
      </w:r>
      <w:r w:rsidR="00985436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: </w:t>
      </w:r>
      <w:r w:rsidR="00985436" w:rsidRPr="00295A91">
        <w:rPr>
          <w:rFonts w:ascii="Arial" w:hAnsi="Arial" w:cs="Arial"/>
          <w:i/>
          <w:sz w:val="27"/>
          <w:szCs w:val="27"/>
          <w:lang w:val="el-GR"/>
        </w:rPr>
        <w:t>«</w:t>
      </w:r>
      <w:r>
        <w:rPr>
          <w:rFonts w:ascii="Arial" w:hAnsi="Arial" w:cs="Arial"/>
          <w:bCs/>
          <w:i/>
          <w:sz w:val="27"/>
          <w:szCs w:val="27"/>
          <w:lang w:val="el-GR"/>
        </w:rPr>
        <w:t xml:space="preserve">Άσκηση υποψήφιων δικηγόρων </w:t>
      </w:r>
      <w:r w:rsidR="006D09CF" w:rsidRPr="00295A91">
        <w:rPr>
          <w:rFonts w:ascii="Arial" w:hAnsi="Arial" w:cs="Arial"/>
          <w:bCs/>
          <w:i/>
          <w:sz w:val="27"/>
          <w:szCs w:val="27"/>
          <w:lang w:val="el-GR"/>
        </w:rPr>
        <w:t>στο  Υπουργ</w:t>
      </w:r>
      <w:r>
        <w:rPr>
          <w:rFonts w:ascii="Arial" w:hAnsi="Arial" w:cs="Arial"/>
          <w:bCs/>
          <w:i/>
          <w:sz w:val="27"/>
          <w:szCs w:val="27"/>
          <w:lang w:val="el-GR"/>
        </w:rPr>
        <w:t>είο Δικαιοσύνης, Διαφάνειας και</w:t>
      </w:r>
      <w:r w:rsidR="006D09CF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 </w:t>
      </w:r>
      <w:r w:rsidR="00985436" w:rsidRPr="00295A91">
        <w:rPr>
          <w:rFonts w:ascii="Arial" w:hAnsi="Arial" w:cs="Arial"/>
          <w:bCs/>
          <w:i/>
          <w:sz w:val="27"/>
          <w:szCs w:val="27"/>
          <w:lang w:val="el-GR"/>
        </w:rPr>
        <w:t>Ανθρωπίνω</w:t>
      </w:r>
      <w:r w:rsidR="006D09CF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ν </w:t>
      </w:r>
      <w:r w:rsidR="00985436" w:rsidRPr="00295A91">
        <w:rPr>
          <w:rFonts w:ascii="Arial" w:hAnsi="Arial" w:cs="Arial"/>
          <w:bCs/>
          <w:i/>
          <w:sz w:val="27"/>
          <w:szCs w:val="27"/>
          <w:lang w:val="el-GR"/>
        </w:rPr>
        <w:t>Δικαιωμάτων»</w:t>
      </w:r>
      <w:r w:rsidR="00A92C70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 </w:t>
      </w:r>
      <w:r w:rsidR="00A92C70" w:rsidRPr="00295A91">
        <w:rPr>
          <w:rFonts w:ascii="Arial" w:hAnsi="Arial" w:cs="Arial"/>
          <w:bCs/>
          <w:sz w:val="27"/>
          <w:szCs w:val="27"/>
          <w:lang w:val="el-GR"/>
        </w:rPr>
        <w:t>(</w:t>
      </w:r>
      <w:r w:rsidR="009E4025" w:rsidRPr="00295A91">
        <w:rPr>
          <w:rFonts w:ascii="Arial" w:hAnsi="Arial" w:cs="Arial"/>
          <w:bCs/>
          <w:sz w:val="27"/>
          <w:szCs w:val="27"/>
          <w:lang w:val="el-GR"/>
        </w:rPr>
        <w:t>Β</w:t>
      </w:r>
      <w:r>
        <w:rPr>
          <w:rFonts w:ascii="Arial" w:hAnsi="Arial" w:cs="Arial"/>
          <w:bCs/>
          <w:sz w:val="27"/>
          <w:szCs w:val="27"/>
          <w:lang w:val="el-GR"/>
        </w:rPr>
        <w:t>’</w:t>
      </w:r>
      <w:r w:rsidR="009E4025" w:rsidRPr="00295A91">
        <w:rPr>
          <w:rFonts w:ascii="Arial" w:hAnsi="Arial" w:cs="Arial"/>
          <w:bCs/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bCs/>
          <w:sz w:val="27"/>
          <w:szCs w:val="27"/>
          <w:lang w:val="el-GR"/>
        </w:rPr>
        <w:t>766</w:t>
      </w:r>
      <w:r w:rsidR="00A92C70" w:rsidRPr="00EA45B2">
        <w:rPr>
          <w:rFonts w:ascii="Arial" w:hAnsi="Arial" w:cs="Arial"/>
          <w:bCs/>
          <w:sz w:val="27"/>
          <w:szCs w:val="27"/>
          <w:lang w:val="el-GR"/>
        </w:rPr>
        <w:t>)</w:t>
      </w:r>
      <w:r>
        <w:rPr>
          <w:rFonts w:ascii="Arial" w:hAnsi="Arial" w:cs="Arial"/>
          <w:bCs/>
          <w:i/>
          <w:sz w:val="27"/>
          <w:szCs w:val="27"/>
          <w:lang w:val="el-GR"/>
        </w:rPr>
        <w:t>,</w:t>
      </w:r>
      <w:r w:rsidR="00985436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 </w:t>
      </w:r>
      <w:r w:rsidR="006912C1" w:rsidRPr="00295A91">
        <w:rPr>
          <w:rFonts w:ascii="Arial" w:hAnsi="Arial" w:cs="Arial"/>
          <w:bCs/>
          <w:sz w:val="27"/>
          <w:szCs w:val="27"/>
          <w:lang w:val="el-GR"/>
        </w:rPr>
        <w:t xml:space="preserve">όπως </w:t>
      </w:r>
      <w:r w:rsidR="00543AFE" w:rsidRPr="00295A91">
        <w:rPr>
          <w:rFonts w:ascii="Arial" w:hAnsi="Arial" w:cs="Arial"/>
          <w:bCs/>
          <w:sz w:val="27"/>
          <w:szCs w:val="27"/>
          <w:lang w:val="el-GR"/>
        </w:rPr>
        <w:t xml:space="preserve">τροποποιήθηκε και </w:t>
      </w:r>
      <w:r w:rsidR="006912C1" w:rsidRPr="00295A91">
        <w:rPr>
          <w:rFonts w:ascii="Arial" w:hAnsi="Arial" w:cs="Arial"/>
          <w:bCs/>
          <w:sz w:val="27"/>
          <w:szCs w:val="27"/>
          <w:lang w:val="el-GR"/>
        </w:rPr>
        <w:t>ισχύει</w:t>
      </w:r>
    </w:p>
    <w:p w:rsidR="00543AFE" w:rsidRPr="00295A91" w:rsidRDefault="006D09CF" w:rsidP="00EA45B2">
      <w:pPr>
        <w:tabs>
          <w:tab w:val="left" w:pos="900"/>
          <w:tab w:val="left" w:pos="4500"/>
          <w:tab w:val="left" w:pos="8931"/>
        </w:tabs>
        <w:spacing w:line="360" w:lineRule="auto"/>
        <w:ind w:left="-960" w:firstLine="120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295A91">
        <w:rPr>
          <w:rFonts w:ascii="Arial" w:hAnsi="Arial" w:cs="Arial"/>
          <w:b/>
          <w:bCs/>
          <w:spacing w:val="-3"/>
          <w:sz w:val="26"/>
          <w:szCs w:val="26"/>
          <w:lang w:val="el-GR"/>
        </w:rPr>
        <w:t xml:space="preserve"> </w:t>
      </w:r>
      <w:r w:rsidR="00A92C70" w:rsidRPr="00295A91">
        <w:rPr>
          <w:rFonts w:ascii="Arial" w:hAnsi="Arial" w:cs="Arial"/>
          <w:b/>
          <w:sz w:val="28"/>
          <w:szCs w:val="28"/>
          <w:lang w:val="el-GR"/>
        </w:rPr>
        <w:t xml:space="preserve">                                          </w:t>
      </w:r>
      <w:r w:rsidR="00E77D7C" w:rsidRPr="00295A91">
        <w:rPr>
          <w:rFonts w:ascii="Arial" w:hAnsi="Arial" w:cs="Arial"/>
          <w:b/>
          <w:sz w:val="28"/>
          <w:szCs w:val="28"/>
          <w:lang w:val="el-GR"/>
        </w:rPr>
        <w:t xml:space="preserve">  </w:t>
      </w:r>
      <w:r w:rsidR="00A92C70" w:rsidRPr="00295A91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DA0722" w:rsidRPr="00295A91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:rsidR="00EA45B2" w:rsidRPr="00AA1785" w:rsidRDefault="00543AFE" w:rsidP="00AA1785">
      <w:pPr>
        <w:tabs>
          <w:tab w:val="left" w:pos="900"/>
          <w:tab w:val="left" w:pos="4500"/>
          <w:tab w:val="left" w:pos="8931"/>
        </w:tabs>
        <w:spacing w:line="360" w:lineRule="auto"/>
        <w:ind w:left="-960" w:firstLine="120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295A91">
        <w:rPr>
          <w:rFonts w:ascii="Arial" w:hAnsi="Arial" w:cs="Arial"/>
          <w:b/>
          <w:sz w:val="28"/>
          <w:szCs w:val="28"/>
          <w:lang w:val="el-GR"/>
        </w:rPr>
        <w:t xml:space="preserve">                                             </w:t>
      </w:r>
      <w:r w:rsidR="00DA0722" w:rsidRPr="00295A91">
        <w:rPr>
          <w:rFonts w:ascii="Arial" w:hAnsi="Arial" w:cs="Arial"/>
          <w:b/>
          <w:sz w:val="28"/>
          <w:szCs w:val="28"/>
          <w:lang w:val="el-GR"/>
        </w:rPr>
        <w:t xml:space="preserve">  </w:t>
      </w:r>
      <w:r w:rsidR="006326A9" w:rsidRPr="00295A91">
        <w:rPr>
          <w:rFonts w:ascii="Arial" w:hAnsi="Arial" w:cs="Arial"/>
          <w:b/>
          <w:sz w:val="28"/>
          <w:szCs w:val="28"/>
          <w:lang w:val="el-GR"/>
        </w:rPr>
        <w:t>Κ</w:t>
      </w:r>
      <w:r w:rsidR="00A92C70" w:rsidRPr="00295A91">
        <w:rPr>
          <w:rFonts w:ascii="Arial" w:hAnsi="Arial" w:cs="Arial"/>
          <w:b/>
          <w:sz w:val="28"/>
          <w:szCs w:val="28"/>
          <w:lang w:val="el-GR"/>
        </w:rPr>
        <w:t xml:space="preserve"> α λ ο ύ μ ε</w:t>
      </w:r>
    </w:p>
    <w:p w:rsidR="00AA1785" w:rsidRDefault="006A3DA4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60" w:right="42"/>
        <w:jc w:val="both"/>
        <w:rPr>
          <w:rFonts w:ascii="Arial" w:hAnsi="Arial" w:cs="Arial"/>
          <w:sz w:val="27"/>
          <w:szCs w:val="27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</w:t>
      </w:r>
      <w:r w:rsidR="00260A19">
        <w:rPr>
          <w:rFonts w:ascii="Arial" w:hAnsi="Arial" w:cs="Arial"/>
          <w:sz w:val="27"/>
          <w:szCs w:val="27"/>
          <w:lang w:val="el-GR"/>
        </w:rPr>
        <w:t>Τ</w:t>
      </w:r>
      <w:r w:rsidR="00D431A6" w:rsidRPr="00295A91">
        <w:rPr>
          <w:rFonts w:ascii="Arial" w:hAnsi="Arial" w:cs="Arial"/>
          <w:sz w:val="27"/>
          <w:szCs w:val="27"/>
          <w:lang w:val="el-GR"/>
        </w:rPr>
        <w:t>ους υποψήφιους δικηγόρους</w:t>
      </w:r>
      <w:r w:rsidR="00260A19">
        <w:rPr>
          <w:rFonts w:ascii="Arial" w:hAnsi="Arial" w:cs="Arial"/>
          <w:sz w:val="27"/>
          <w:szCs w:val="27"/>
          <w:lang w:val="el-GR"/>
        </w:rPr>
        <w:t>,</w:t>
      </w:r>
      <w:r w:rsidR="00BB11F3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60A19">
        <w:rPr>
          <w:rFonts w:ascii="Arial" w:hAnsi="Arial" w:cs="Arial"/>
          <w:sz w:val="27"/>
          <w:szCs w:val="27"/>
          <w:lang w:val="el-GR"/>
        </w:rPr>
        <w:t xml:space="preserve">που </w:t>
      </w:r>
      <w:r w:rsidR="00D431A6" w:rsidRPr="00295A91">
        <w:rPr>
          <w:rFonts w:ascii="Arial" w:hAnsi="Arial" w:cs="Arial"/>
          <w:sz w:val="27"/>
          <w:szCs w:val="27"/>
          <w:lang w:val="el-GR"/>
        </w:rPr>
        <w:t xml:space="preserve">επιθυμούν να πραγματοποιήσουν </w:t>
      </w:r>
      <w:r w:rsidR="004C21B9" w:rsidRPr="00295A91">
        <w:rPr>
          <w:rFonts w:ascii="Arial" w:hAnsi="Arial" w:cs="Arial"/>
          <w:sz w:val="27"/>
          <w:szCs w:val="27"/>
          <w:lang w:val="el-GR"/>
        </w:rPr>
        <w:t xml:space="preserve">την </w:t>
      </w:r>
      <w:r w:rsidR="00D431A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0068D" w:rsidRPr="00295A91">
        <w:rPr>
          <w:rFonts w:ascii="Arial" w:hAnsi="Arial" w:cs="Arial"/>
          <w:sz w:val="27"/>
          <w:szCs w:val="27"/>
          <w:lang w:val="el-GR"/>
        </w:rPr>
        <w:t xml:space="preserve">άσκησή τους στην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Κεντρ</w:t>
      </w:r>
      <w:r w:rsidR="0020068D" w:rsidRPr="00295A91">
        <w:rPr>
          <w:rFonts w:ascii="Arial" w:hAnsi="Arial" w:cs="Arial"/>
          <w:sz w:val="27"/>
          <w:szCs w:val="27"/>
          <w:lang w:val="el-GR"/>
        </w:rPr>
        <w:t xml:space="preserve">ική Υπηρεσία του Υπουργείου Δικαιοσύνης, </w:t>
      </w:r>
      <w:r w:rsidR="00260A19">
        <w:rPr>
          <w:rFonts w:ascii="Arial" w:hAnsi="Arial" w:cs="Arial"/>
          <w:sz w:val="27"/>
          <w:szCs w:val="27"/>
          <w:lang w:val="el-GR"/>
        </w:rPr>
        <w:t>χρονικής διάρκειας 18 μηνών ή μέρος αυτής</w:t>
      </w:r>
      <w:r w:rsidR="00FA3011" w:rsidRPr="00295A91">
        <w:rPr>
          <w:rFonts w:ascii="Arial" w:hAnsi="Arial" w:cs="Arial"/>
          <w:sz w:val="27"/>
          <w:szCs w:val="27"/>
          <w:lang w:val="el-GR"/>
        </w:rPr>
        <w:t>,</w:t>
      </w:r>
      <w:r w:rsidR="00387644" w:rsidRPr="00295A91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2B6E51" w:rsidRPr="00295A91">
        <w:rPr>
          <w:rFonts w:ascii="Arial" w:hAnsi="Arial" w:cs="Arial"/>
          <w:sz w:val="27"/>
          <w:szCs w:val="27"/>
          <w:lang w:val="el-GR"/>
        </w:rPr>
        <w:t xml:space="preserve">να υποβάλουν </w:t>
      </w:r>
      <w:r w:rsidR="00014BB7" w:rsidRPr="00295A91">
        <w:rPr>
          <w:rFonts w:ascii="Arial" w:hAnsi="Arial" w:cs="Arial"/>
          <w:sz w:val="27"/>
          <w:szCs w:val="27"/>
          <w:lang w:val="el-GR"/>
        </w:rPr>
        <w:t xml:space="preserve">τη συνημμένη </w:t>
      </w:r>
      <w:r w:rsidR="0012453B" w:rsidRPr="00295A91">
        <w:rPr>
          <w:rFonts w:ascii="Arial" w:hAnsi="Arial" w:cs="Arial"/>
          <w:sz w:val="27"/>
          <w:szCs w:val="27"/>
          <w:lang w:val="el-GR"/>
        </w:rPr>
        <w:t>αίτηση</w:t>
      </w:r>
      <w:r w:rsidR="006912C1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sz w:val="27"/>
          <w:szCs w:val="27"/>
          <w:lang w:val="el-GR"/>
        </w:rPr>
        <w:t>έως</w:t>
      </w:r>
      <w:r w:rsidR="006912C1" w:rsidRPr="00295A91">
        <w:rPr>
          <w:rFonts w:ascii="Arial" w:hAnsi="Arial" w:cs="Arial"/>
          <w:sz w:val="27"/>
          <w:szCs w:val="27"/>
          <w:lang w:val="el-GR"/>
        </w:rPr>
        <w:t xml:space="preserve"> και τη</w:t>
      </w:r>
      <w:r w:rsidR="004C21B9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b/>
          <w:sz w:val="27"/>
          <w:szCs w:val="27"/>
          <w:lang w:val="el-GR"/>
        </w:rPr>
        <w:t xml:space="preserve">Δευτέρα </w:t>
      </w:r>
      <w:r w:rsidR="00AA1785" w:rsidRPr="00AA1785">
        <w:rPr>
          <w:rFonts w:ascii="Arial" w:hAnsi="Arial" w:cs="Arial"/>
          <w:b/>
          <w:sz w:val="27"/>
          <w:szCs w:val="27"/>
          <w:lang w:val="el-GR"/>
        </w:rPr>
        <w:t>01</w:t>
      </w:r>
      <w:r w:rsidR="00EA45B2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AA1785">
        <w:rPr>
          <w:rFonts w:ascii="Arial" w:hAnsi="Arial" w:cs="Arial"/>
          <w:b/>
          <w:sz w:val="27"/>
          <w:szCs w:val="27"/>
          <w:lang w:val="el-GR"/>
        </w:rPr>
        <w:t>Αυγούστου</w:t>
      </w:r>
      <w:r w:rsidR="006912C1" w:rsidRPr="00E6490D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E63C2A" w:rsidRPr="00E63C2A">
        <w:rPr>
          <w:rFonts w:ascii="Arial" w:hAnsi="Arial" w:cs="Arial"/>
          <w:b/>
          <w:sz w:val="27"/>
          <w:szCs w:val="27"/>
          <w:lang w:val="el-GR"/>
        </w:rPr>
        <w:t>202</w:t>
      </w:r>
      <w:r w:rsidR="00F82F6D">
        <w:rPr>
          <w:rFonts w:ascii="Arial" w:hAnsi="Arial" w:cs="Arial"/>
          <w:b/>
          <w:sz w:val="27"/>
          <w:szCs w:val="27"/>
          <w:lang w:val="el-GR"/>
        </w:rPr>
        <w:t>2</w:t>
      </w:r>
      <w:r w:rsidR="00C161D7">
        <w:rPr>
          <w:rFonts w:ascii="Arial" w:hAnsi="Arial" w:cs="Arial"/>
          <w:sz w:val="27"/>
          <w:szCs w:val="27"/>
          <w:lang w:val="el-GR"/>
        </w:rPr>
        <w:t xml:space="preserve"> στ</w:t>
      </w:r>
      <w:r w:rsidR="00037B9C">
        <w:rPr>
          <w:rFonts w:ascii="Arial" w:hAnsi="Arial" w:cs="Arial"/>
          <w:sz w:val="27"/>
          <w:szCs w:val="27"/>
          <w:lang w:val="el-GR"/>
        </w:rPr>
        <w:t xml:space="preserve">ο </w:t>
      </w:r>
      <w:r w:rsidR="00F90A00">
        <w:rPr>
          <w:rFonts w:ascii="Arial" w:hAnsi="Arial" w:cs="Arial"/>
          <w:sz w:val="27"/>
          <w:szCs w:val="27"/>
          <w:lang w:val="el-GR"/>
        </w:rPr>
        <w:t>e-</w:t>
      </w:r>
      <w:proofErr w:type="spellStart"/>
      <w:r w:rsidR="00F90A00">
        <w:rPr>
          <w:rFonts w:ascii="Arial" w:hAnsi="Arial" w:cs="Arial"/>
          <w:sz w:val="27"/>
          <w:szCs w:val="27"/>
          <w:lang w:val="el-GR"/>
        </w:rPr>
        <w:t>mail</w:t>
      </w:r>
      <w:proofErr w:type="spellEnd"/>
      <w:r w:rsidR="00F90A00">
        <w:rPr>
          <w:rFonts w:ascii="Arial" w:hAnsi="Arial" w:cs="Arial"/>
          <w:sz w:val="27"/>
          <w:szCs w:val="27"/>
          <w:lang w:val="el-GR"/>
        </w:rPr>
        <w:t>:</w:t>
      </w:r>
      <w:r w:rsidR="00EA45B2">
        <w:rPr>
          <w:rFonts w:ascii="Arial" w:hAnsi="Arial" w:cs="Arial"/>
          <w:sz w:val="27"/>
          <w:szCs w:val="27"/>
          <w:lang w:val="el-GR"/>
        </w:rPr>
        <w:t xml:space="preserve"> </w:t>
      </w:r>
      <w:proofErr w:type="spellStart"/>
      <w:r w:rsidR="00AA1785">
        <w:rPr>
          <w:rFonts w:ascii="Arial" w:hAnsi="Arial" w:cs="Arial"/>
          <w:sz w:val="27"/>
          <w:szCs w:val="27"/>
          <w:lang w:val="en-US"/>
        </w:rPr>
        <w:t>aglykou</w:t>
      </w:r>
      <w:proofErr w:type="spellEnd"/>
      <w:r w:rsidR="00AA1785" w:rsidRPr="00AA1785">
        <w:rPr>
          <w:rFonts w:ascii="Arial" w:hAnsi="Arial" w:cs="Arial"/>
          <w:sz w:val="27"/>
          <w:szCs w:val="27"/>
          <w:lang w:val="el-GR"/>
        </w:rPr>
        <w:t>@</w:t>
      </w:r>
      <w:r w:rsidR="00AA1785">
        <w:rPr>
          <w:rFonts w:ascii="Arial" w:hAnsi="Arial" w:cs="Arial"/>
          <w:sz w:val="27"/>
          <w:szCs w:val="27"/>
          <w:lang w:val="en-US"/>
        </w:rPr>
        <w:t>justice</w:t>
      </w:r>
      <w:r w:rsidR="00AA1785" w:rsidRPr="00AA1785">
        <w:rPr>
          <w:rFonts w:ascii="Arial" w:hAnsi="Arial" w:cs="Arial"/>
          <w:sz w:val="27"/>
          <w:szCs w:val="27"/>
          <w:lang w:val="el-GR"/>
        </w:rPr>
        <w:t>.</w:t>
      </w:r>
      <w:proofErr w:type="spellStart"/>
      <w:r w:rsidR="00AA1785">
        <w:rPr>
          <w:rFonts w:ascii="Arial" w:hAnsi="Arial" w:cs="Arial"/>
          <w:sz w:val="27"/>
          <w:szCs w:val="27"/>
          <w:lang w:val="en-US"/>
        </w:rPr>
        <w:t>gov</w:t>
      </w:r>
      <w:proofErr w:type="spellEnd"/>
      <w:r w:rsidR="00AA1785" w:rsidRPr="00AA1785">
        <w:rPr>
          <w:rFonts w:ascii="Arial" w:hAnsi="Arial" w:cs="Arial"/>
          <w:sz w:val="27"/>
          <w:szCs w:val="27"/>
          <w:lang w:val="el-GR"/>
        </w:rPr>
        <w:t>.</w:t>
      </w:r>
      <w:r w:rsidR="00AA1785">
        <w:rPr>
          <w:rFonts w:ascii="Arial" w:hAnsi="Arial" w:cs="Arial"/>
          <w:sz w:val="27"/>
          <w:szCs w:val="27"/>
          <w:lang w:val="en-US"/>
        </w:rPr>
        <w:t>gr</w:t>
      </w:r>
      <w:r w:rsidR="00260A19">
        <w:rPr>
          <w:rFonts w:ascii="Arial" w:hAnsi="Arial" w:cs="Arial"/>
          <w:sz w:val="27"/>
          <w:szCs w:val="27"/>
          <w:lang w:val="el-GR"/>
        </w:rPr>
        <w:t>, γ</w:t>
      </w:r>
      <w:r w:rsidR="005778D5">
        <w:rPr>
          <w:rFonts w:ascii="Arial" w:hAnsi="Arial" w:cs="Arial"/>
          <w:sz w:val="27"/>
          <w:szCs w:val="27"/>
          <w:lang w:val="el-GR"/>
        </w:rPr>
        <w:t xml:space="preserve">ια την κάλυψη </w:t>
      </w:r>
      <w:r w:rsidR="00AA1785">
        <w:rPr>
          <w:rFonts w:ascii="Arial" w:hAnsi="Arial" w:cs="Arial"/>
          <w:sz w:val="27"/>
          <w:szCs w:val="27"/>
          <w:lang w:val="el-GR"/>
        </w:rPr>
        <w:t>τριών</w:t>
      </w:r>
      <w:r w:rsidR="00F90A00">
        <w:rPr>
          <w:rFonts w:ascii="Arial" w:hAnsi="Arial" w:cs="Arial"/>
          <w:sz w:val="27"/>
          <w:szCs w:val="27"/>
          <w:lang w:val="el-GR"/>
        </w:rPr>
        <w:t xml:space="preserve"> </w:t>
      </w:r>
      <w:r w:rsidR="00A9393F" w:rsidRPr="00295A91">
        <w:rPr>
          <w:rFonts w:ascii="Arial" w:hAnsi="Arial" w:cs="Arial"/>
          <w:sz w:val="27"/>
          <w:szCs w:val="27"/>
          <w:lang w:val="el-GR"/>
        </w:rPr>
        <w:t>(</w:t>
      </w:r>
      <w:r w:rsidR="00AA1785">
        <w:rPr>
          <w:rFonts w:ascii="Arial" w:hAnsi="Arial" w:cs="Arial"/>
          <w:sz w:val="27"/>
          <w:szCs w:val="27"/>
          <w:lang w:val="el-GR"/>
        </w:rPr>
        <w:t>3</w:t>
      </w:r>
      <w:r w:rsidR="00A9393F" w:rsidRPr="00295A91">
        <w:rPr>
          <w:rFonts w:ascii="Arial" w:hAnsi="Arial" w:cs="Arial"/>
          <w:sz w:val="27"/>
          <w:szCs w:val="27"/>
          <w:lang w:val="el-GR"/>
        </w:rPr>
        <w:t>)</w:t>
      </w:r>
      <w:r w:rsidR="005778D5">
        <w:rPr>
          <w:rFonts w:ascii="Arial" w:hAnsi="Arial" w:cs="Arial"/>
          <w:sz w:val="27"/>
          <w:szCs w:val="27"/>
          <w:lang w:val="el-GR"/>
        </w:rPr>
        <w:t xml:space="preserve"> θ</w:t>
      </w:r>
      <w:r w:rsidR="00AA1785">
        <w:rPr>
          <w:rFonts w:ascii="Arial" w:hAnsi="Arial" w:cs="Arial"/>
          <w:sz w:val="27"/>
          <w:szCs w:val="27"/>
          <w:lang w:val="el-GR"/>
        </w:rPr>
        <w:t>έσεων</w:t>
      </w:r>
      <w:r w:rsidR="00357E49">
        <w:rPr>
          <w:rFonts w:ascii="Arial" w:hAnsi="Arial" w:cs="Arial"/>
          <w:sz w:val="27"/>
          <w:szCs w:val="27"/>
          <w:lang w:val="el-GR"/>
        </w:rPr>
        <w:t>.</w:t>
      </w:r>
      <w:r w:rsidR="007E25BC" w:rsidRPr="007E25BC">
        <w:rPr>
          <w:lang w:val="el-GR"/>
        </w:rPr>
        <w:t xml:space="preserve"> </w:t>
      </w:r>
      <w:r w:rsidR="007E25BC" w:rsidRPr="007E25BC">
        <w:rPr>
          <w:rFonts w:ascii="Arial" w:hAnsi="Arial" w:cs="Arial"/>
          <w:sz w:val="27"/>
          <w:szCs w:val="27"/>
          <w:lang w:val="el-GR"/>
        </w:rPr>
        <w:t>Σημειώνεται ότι μέχρι τέλος Αυγούστου θα προκύψουν και νέες κενές θέσεις, οι οποίες θα καλυφθούν από τους επιλαχόντες αυτής της πρόσκλησης.</w:t>
      </w:r>
    </w:p>
    <w:p w:rsidR="00803161" w:rsidRPr="00295A91" w:rsidRDefault="00260A19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60" w:right="42"/>
        <w:jc w:val="both"/>
        <w:rPr>
          <w:rFonts w:ascii="Arial" w:hAnsi="Arial" w:cs="Arial"/>
          <w:sz w:val="27"/>
          <w:szCs w:val="27"/>
          <w:lang w:val="el-GR"/>
        </w:rPr>
      </w:pP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sz w:val="27"/>
          <w:szCs w:val="27"/>
          <w:lang w:val="el-GR"/>
        </w:rPr>
        <w:t xml:space="preserve">  </w:t>
      </w:r>
      <w:r>
        <w:rPr>
          <w:rFonts w:ascii="Arial" w:hAnsi="Arial" w:cs="Arial"/>
          <w:sz w:val="27"/>
          <w:szCs w:val="27"/>
          <w:lang w:val="el-GR"/>
        </w:rPr>
        <w:t xml:space="preserve">Η </w:t>
      </w:r>
      <w:r w:rsidR="00803161" w:rsidRPr="00295A91">
        <w:rPr>
          <w:rFonts w:ascii="Arial" w:hAnsi="Arial" w:cs="Arial"/>
          <w:sz w:val="27"/>
          <w:szCs w:val="27"/>
          <w:lang w:val="el-GR"/>
        </w:rPr>
        <w:t>μη</w:t>
      </w:r>
      <w:r w:rsidR="00EA45B2">
        <w:rPr>
          <w:rFonts w:ascii="Arial" w:hAnsi="Arial" w:cs="Arial"/>
          <w:sz w:val="27"/>
          <w:szCs w:val="27"/>
          <w:lang w:val="el-GR"/>
        </w:rPr>
        <w:t>νιαία αποζημίωση</w:t>
      </w:r>
      <w:r w:rsidR="00803161" w:rsidRPr="00295A91">
        <w:rPr>
          <w:rFonts w:ascii="Arial" w:hAnsi="Arial" w:cs="Arial"/>
          <w:sz w:val="27"/>
          <w:szCs w:val="27"/>
          <w:lang w:val="el-GR"/>
        </w:rPr>
        <w:t xml:space="preserve"> ανέρχεται </w:t>
      </w:r>
      <w:r w:rsidR="00EA45B2">
        <w:rPr>
          <w:rFonts w:ascii="Arial" w:hAnsi="Arial" w:cs="Arial"/>
          <w:sz w:val="27"/>
          <w:szCs w:val="27"/>
          <w:lang w:val="el-GR"/>
        </w:rPr>
        <w:t>στο ποσό των εξακοσίων</w:t>
      </w:r>
      <w:r w:rsidR="00803161" w:rsidRPr="00295A91">
        <w:rPr>
          <w:rFonts w:ascii="Arial" w:hAnsi="Arial" w:cs="Arial"/>
          <w:sz w:val="27"/>
          <w:szCs w:val="27"/>
          <w:lang w:val="el-GR"/>
        </w:rPr>
        <w:t xml:space="preserve"> (600) ευρώ, ποσό που υπόκειται μόνο σε παρακράτηση φόρου εισοδήματος.</w:t>
      </w:r>
    </w:p>
    <w:p w:rsidR="00AF7DD7" w:rsidRPr="00295A91" w:rsidRDefault="00EA45B2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60" w:right="42" w:firstLine="120"/>
        <w:jc w:val="both"/>
        <w:rPr>
          <w:rFonts w:ascii="Arial" w:hAnsi="Arial" w:cs="Arial"/>
          <w:sz w:val="27"/>
          <w:szCs w:val="27"/>
          <w:lang w:val="el-GR"/>
        </w:rPr>
      </w:pP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6326A9" w:rsidRPr="00295A91">
        <w:rPr>
          <w:rFonts w:ascii="Arial" w:hAnsi="Arial" w:cs="Arial"/>
          <w:sz w:val="27"/>
          <w:szCs w:val="27"/>
          <w:lang w:val="el-GR"/>
        </w:rPr>
        <w:t>Σ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ε περίπτωση που ο 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αριθμός των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αιτήσε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ων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υπερβαίν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ει </w:t>
      </w:r>
      <w:r w:rsidR="00F90A00">
        <w:rPr>
          <w:rFonts w:ascii="Arial" w:hAnsi="Arial" w:cs="Arial"/>
          <w:sz w:val="27"/>
          <w:szCs w:val="27"/>
          <w:lang w:val="el-GR"/>
        </w:rPr>
        <w:t>τις</w:t>
      </w:r>
      <w:r w:rsidR="00F170B5">
        <w:rPr>
          <w:rFonts w:ascii="Arial" w:hAnsi="Arial" w:cs="Arial"/>
          <w:sz w:val="27"/>
          <w:szCs w:val="27"/>
          <w:lang w:val="el-GR"/>
        </w:rPr>
        <w:t xml:space="preserve"> διαθέσιμ</w:t>
      </w:r>
      <w:r w:rsidR="00F90A00">
        <w:rPr>
          <w:rFonts w:ascii="Arial" w:hAnsi="Arial" w:cs="Arial"/>
          <w:sz w:val="27"/>
          <w:szCs w:val="27"/>
          <w:lang w:val="el-GR"/>
        </w:rPr>
        <w:t>ες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F170B5">
        <w:rPr>
          <w:rFonts w:ascii="Arial" w:hAnsi="Arial" w:cs="Arial"/>
          <w:sz w:val="27"/>
          <w:szCs w:val="27"/>
          <w:lang w:val="el-GR"/>
        </w:rPr>
        <w:t>θέσ</w:t>
      </w:r>
      <w:r w:rsidR="00F90A00">
        <w:rPr>
          <w:rFonts w:ascii="Arial" w:hAnsi="Arial" w:cs="Arial"/>
          <w:sz w:val="27"/>
          <w:szCs w:val="27"/>
          <w:lang w:val="el-GR"/>
        </w:rPr>
        <w:t>εις</w:t>
      </w:r>
      <w:r w:rsidR="00AF7DD7" w:rsidRPr="00295A91">
        <w:rPr>
          <w:rFonts w:ascii="Arial" w:hAnsi="Arial" w:cs="Arial"/>
          <w:sz w:val="27"/>
          <w:szCs w:val="27"/>
          <w:lang w:val="el-GR"/>
        </w:rPr>
        <w:t>,</w:t>
      </w:r>
      <w:r w:rsidR="00AF7DD7" w:rsidRPr="00295A91">
        <w:rPr>
          <w:sz w:val="27"/>
          <w:szCs w:val="27"/>
          <w:lang w:val="el-GR"/>
        </w:rPr>
        <w:t xml:space="preserve">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θα πραγματοποιηθεί δημόσια κλήρωση σ</w:t>
      </w:r>
      <w:r w:rsidR="00317366" w:rsidRPr="00295A91">
        <w:rPr>
          <w:rFonts w:ascii="Arial" w:hAnsi="Arial" w:cs="Arial"/>
          <w:sz w:val="27"/>
          <w:szCs w:val="27"/>
          <w:lang w:val="el-GR"/>
        </w:rPr>
        <w:t xml:space="preserve">ε αίθουσα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τη</w:t>
      </w:r>
      <w:r w:rsidR="00317366" w:rsidRPr="00295A91">
        <w:rPr>
          <w:rFonts w:ascii="Arial" w:hAnsi="Arial" w:cs="Arial"/>
          <w:sz w:val="27"/>
          <w:szCs w:val="27"/>
          <w:lang w:val="el-GR"/>
        </w:rPr>
        <w:t>ς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 Κεντρική</w:t>
      </w:r>
      <w:r w:rsidR="00317366" w:rsidRPr="00295A91">
        <w:rPr>
          <w:rFonts w:ascii="Arial" w:hAnsi="Arial" w:cs="Arial"/>
          <w:sz w:val="27"/>
          <w:szCs w:val="27"/>
          <w:lang w:val="el-GR"/>
        </w:rPr>
        <w:t>ς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 Υπηρεσία</w:t>
      </w:r>
      <w:r w:rsidR="00317366" w:rsidRPr="00295A91">
        <w:rPr>
          <w:rFonts w:ascii="Arial" w:hAnsi="Arial" w:cs="Arial"/>
          <w:sz w:val="27"/>
          <w:szCs w:val="27"/>
          <w:lang w:val="el-GR"/>
        </w:rPr>
        <w:t>ς</w:t>
      </w:r>
      <w:r w:rsidR="006D0BC6">
        <w:rPr>
          <w:rFonts w:ascii="Arial" w:hAnsi="Arial" w:cs="Arial"/>
          <w:sz w:val="27"/>
          <w:szCs w:val="27"/>
          <w:lang w:val="el-GR"/>
        </w:rPr>
        <w:t xml:space="preserve"> του ιδίου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 Υπουργείου (Λ.</w:t>
      </w:r>
      <w:r w:rsidR="0031736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Μεσογείων 96 - Αθήνα,</w:t>
      </w:r>
      <w:r w:rsidR="00AF7DD7" w:rsidRPr="00295A91">
        <w:rPr>
          <w:sz w:val="27"/>
          <w:szCs w:val="27"/>
          <w:lang w:val="el-GR"/>
        </w:rPr>
        <w:t xml:space="preserve">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2ος όροφος)</w:t>
      </w:r>
      <w:r w:rsidR="00337E7D" w:rsidRPr="00295A91">
        <w:rPr>
          <w:rFonts w:ascii="Arial" w:hAnsi="Arial" w:cs="Arial"/>
          <w:sz w:val="27"/>
          <w:szCs w:val="27"/>
          <w:lang w:val="el-GR"/>
        </w:rPr>
        <w:t>,</w:t>
      </w:r>
      <w:r w:rsidR="00337E7D" w:rsidRPr="00295A91">
        <w:rPr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τη</w:t>
      </w:r>
      <w:r w:rsidR="00E77D7C" w:rsidRPr="00295A91">
        <w:rPr>
          <w:rFonts w:ascii="Arial" w:hAnsi="Arial" w:cs="Arial"/>
          <w:sz w:val="27"/>
          <w:szCs w:val="27"/>
          <w:lang w:val="el-GR"/>
        </w:rPr>
        <w:t xml:space="preserve">ν </w:t>
      </w:r>
      <w:r w:rsidR="00F82F6D" w:rsidRPr="00F82F6D">
        <w:rPr>
          <w:rFonts w:ascii="Arial" w:hAnsi="Arial" w:cs="Arial"/>
          <w:b/>
          <w:sz w:val="27"/>
          <w:szCs w:val="27"/>
          <w:lang w:val="el-GR"/>
        </w:rPr>
        <w:t>Τ</w:t>
      </w:r>
      <w:r>
        <w:rPr>
          <w:rFonts w:ascii="Arial" w:hAnsi="Arial" w:cs="Arial"/>
          <w:b/>
          <w:sz w:val="27"/>
          <w:szCs w:val="27"/>
          <w:lang w:val="el-GR"/>
        </w:rPr>
        <w:t>ρίτη</w:t>
      </w:r>
      <w:r w:rsidR="00F82F6D" w:rsidRPr="00F82F6D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45632A">
        <w:rPr>
          <w:rFonts w:ascii="Arial" w:hAnsi="Arial" w:cs="Arial"/>
          <w:b/>
          <w:sz w:val="27"/>
          <w:szCs w:val="27"/>
          <w:lang w:val="el-GR"/>
        </w:rPr>
        <w:t>02</w:t>
      </w:r>
      <w:r w:rsidR="00F82F6D" w:rsidRPr="00F82F6D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45632A">
        <w:rPr>
          <w:rFonts w:ascii="Arial" w:hAnsi="Arial" w:cs="Arial"/>
          <w:b/>
          <w:sz w:val="27"/>
          <w:szCs w:val="27"/>
          <w:lang w:val="el-GR"/>
        </w:rPr>
        <w:t>Αυγούστου</w:t>
      </w:r>
      <w:r w:rsidR="00F82F6D" w:rsidRPr="00E6490D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F82F6D" w:rsidRPr="00E63C2A">
        <w:rPr>
          <w:rFonts w:ascii="Arial" w:hAnsi="Arial" w:cs="Arial"/>
          <w:b/>
          <w:sz w:val="27"/>
          <w:szCs w:val="27"/>
          <w:lang w:val="el-GR"/>
        </w:rPr>
        <w:t>202</w:t>
      </w:r>
      <w:r w:rsidR="00F82F6D">
        <w:rPr>
          <w:rFonts w:ascii="Arial" w:hAnsi="Arial" w:cs="Arial"/>
          <w:b/>
          <w:sz w:val="27"/>
          <w:szCs w:val="27"/>
          <w:lang w:val="el-GR"/>
        </w:rPr>
        <w:t>2</w:t>
      </w:r>
      <w:r w:rsidR="00037B9C">
        <w:rPr>
          <w:rFonts w:ascii="Arial" w:hAnsi="Arial" w:cs="Arial"/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και ώρα 1</w:t>
      </w:r>
      <w:r>
        <w:rPr>
          <w:rFonts w:ascii="Arial" w:hAnsi="Arial" w:cs="Arial"/>
          <w:sz w:val="27"/>
          <w:szCs w:val="27"/>
          <w:lang w:val="el-GR"/>
        </w:rPr>
        <w:t>2</w:t>
      </w:r>
      <w:r w:rsidR="00337E7D" w:rsidRPr="00295A91">
        <w:rPr>
          <w:rFonts w:ascii="Arial" w:hAnsi="Arial" w:cs="Arial"/>
          <w:sz w:val="27"/>
          <w:szCs w:val="27"/>
          <w:lang w:val="el-GR"/>
        </w:rPr>
        <w:t>:00</w:t>
      </w:r>
      <w:r>
        <w:rPr>
          <w:rFonts w:ascii="Arial" w:hAnsi="Arial" w:cs="Arial"/>
          <w:sz w:val="27"/>
          <w:szCs w:val="27"/>
          <w:lang w:val="el-GR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l-GR"/>
        </w:rPr>
        <w:t>μ.μ</w:t>
      </w:r>
      <w:proofErr w:type="spellEnd"/>
      <w:r w:rsidR="00AF7DD7" w:rsidRPr="00295A91">
        <w:rPr>
          <w:rFonts w:ascii="Arial" w:hAnsi="Arial" w:cs="Arial"/>
          <w:sz w:val="27"/>
          <w:szCs w:val="27"/>
          <w:lang w:val="el-GR"/>
        </w:rPr>
        <w:t>.</w:t>
      </w:r>
    </w:p>
    <w:p w:rsidR="006326A9" w:rsidRPr="00295A91" w:rsidRDefault="00AF7DD7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93" w:right="42" w:firstLine="120"/>
        <w:jc w:val="both"/>
        <w:rPr>
          <w:rFonts w:ascii="Arial" w:hAnsi="Arial" w:cs="Arial"/>
          <w:sz w:val="27"/>
          <w:szCs w:val="27"/>
          <w:lang w:val="el-GR"/>
        </w:rPr>
      </w:pPr>
      <w:r w:rsidRPr="00295A91">
        <w:rPr>
          <w:rFonts w:ascii="Arial" w:hAnsi="Arial" w:cs="Arial"/>
          <w:sz w:val="27"/>
          <w:szCs w:val="27"/>
          <w:lang w:val="el-GR"/>
        </w:rPr>
        <w:t xml:space="preserve"> Στη</w:t>
      </w:r>
      <w:r w:rsidR="00EA45B2">
        <w:rPr>
          <w:rFonts w:ascii="Arial" w:hAnsi="Arial" w:cs="Arial"/>
          <w:sz w:val="27"/>
          <w:szCs w:val="27"/>
          <w:lang w:val="el-GR"/>
        </w:rPr>
        <w:t>ν εν λόγω</w:t>
      </w:r>
      <w:r w:rsidRPr="00295A91">
        <w:rPr>
          <w:rFonts w:ascii="Arial" w:hAnsi="Arial" w:cs="Arial"/>
          <w:sz w:val="27"/>
          <w:szCs w:val="27"/>
          <w:lang w:val="el-GR"/>
        </w:rPr>
        <w:t xml:space="preserve"> διαδικασία</w:t>
      </w:r>
      <w:r w:rsidR="00693E30" w:rsidRPr="00295A91">
        <w:rPr>
          <w:rFonts w:ascii="Arial" w:hAnsi="Arial" w:cs="Arial"/>
          <w:sz w:val="27"/>
          <w:szCs w:val="27"/>
          <w:lang w:val="el-GR"/>
        </w:rPr>
        <w:t>,</w:t>
      </w:r>
      <w:r w:rsidRPr="00295A91">
        <w:rPr>
          <w:rFonts w:ascii="Arial" w:hAnsi="Arial" w:cs="Arial"/>
          <w:sz w:val="27"/>
          <w:szCs w:val="27"/>
          <w:lang w:val="el-GR"/>
        </w:rPr>
        <w:t xml:space="preserve"> μπορούν να παρευρεθούν όσοι από τους </w:t>
      </w:r>
      <w:r w:rsidR="006326A9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sz w:val="27"/>
          <w:szCs w:val="27"/>
          <w:lang w:val="el-GR"/>
        </w:rPr>
        <w:t xml:space="preserve">υποψήφιους </w:t>
      </w:r>
      <w:r w:rsidRPr="00295A91">
        <w:rPr>
          <w:rFonts w:ascii="Arial" w:hAnsi="Arial" w:cs="Arial"/>
          <w:sz w:val="27"/>
          <w:szCs w:val="27"/>
          <w:lang w:val="el-GR"/>
        </w:rPr>
        <w:t>επιθυμούν</w:t>
      </w:r>
      <w:r w:rsidR="007E25BC">
        <w:rPr>
          <w:rFonts w:ascii="Arial" w:hAnsi="Arial" w:cs="Arial"/>
          <w:sz w:val="27"/>
          <w:szCs w:val="27"/>
          <w:lang w:val="el-GR"/>
        </w:rPr>
        <w:t>,</w:t>
      </w:r>
      <w:r w:rsidR="00EA45B2">
        <w:rPr>
          <w:rFonts w:ascii="Arial" w:hAnsi="Arial" w:cs="Arial"/>
          <w:sz w:val="27"/>
          <w:szCs w:val="27"/>
          <w:lang w:val="el-GR"/>
        </w:rPr>
        <w:t xml:space="preserve"> </w:t>
      </w:r>
      <w:r w:rsidR="007E25BC" w:rsidRPr="007E25BC">
        <w:rPr>
          <w:rFonts w:ascii="Arial" w:hAnsi="Arial" w:cs="Arial"/>
          <w:sz w:val="27"/>
          <w:szCs w:val="27"/>
          <w:lang w:val="el-GR"/>
        </w:rPr>
        <w:t>θα κληρωθούν επίσης επιλαχόντες για αναπλήρωση τυχόν θέσεων που θα κενωθούν.</w:t>
      </w:r>
    </w:p>
    <w:p w:rsidR="00EA45B2" w:rsidRDefault="006326A9" w:rsidP="00EA45B2">
      <w:pPr>
        <w:tabs>
          <w:tab w:val="left" w:pos="900"/>
          <w:tab w:val="left" w:pos="4500"/>
        </w:tabs>
        <w:spacing w:line="360" w:lineRule="auto"/>
        <w:ind w:left="-1077" w:right="168" w:firstLine="120"/>
        <w:jc w:val="both"/>
        <w:rPr>
          <w:rFonts w:ascii="Arial" w:hAnsi="Arial" w:cs="Arial"/>
          <w:sz w:val="26"/>
          <w:szCs w:val="26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                                                                    </w:t>
      </w:r>
    </w:p>
    <w:p w:rsidR="00543AFE" w:rsidRPr="00295A91" w:rsidRDefault="006326A9" w:rsidP="00EA45B2">
      <w:pPr>
        <w:tabs>
          <w:tab w:val="left" w:pos="900"/>
          <w:tab w:val="left" w:pos="4500"/>
        </w:tabs>
        <w:spacing w:line="360" w:lineRule="auto"/>
        <w:ind w:left="-1077" w:right="168" w:firstLine="120"/>
        <w:jc w:val="both"/>
        <w:rPr>
          <w:rFonts w:ascii="Arial" w:hAnsi="Arial" w:cs="Arial"/>
          <w:sz w:val="26"/>
          <w:szCs w:val="26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      </w:t>
      </w:r>
    </w:p>
    <w:p w:rsidR="00337E7D" w:rsidRPr="00295A91" w:rsidRDefault="00543AFE" w:rsidP="00EA45B2">
      <w:pPr>
        <w:tabs>
          <w:tab w:val="left" w:pos="900"/>
          <w:tab w:val="left" w:pos="4500"/>
        </w:tabs>
        <w:spacing w:line="360" w:lineRule="auto"/>
        <w:ind w:left="-1077" w:right="168" w:firstLine="120"/>
        <w:jc w:val="both"/>
        <w:rPr>
          <w:rFonts w:ascii="Arial" w:hAnsi="Arial" w:cs="Arial"/>
          <w:sz w:val="27"/>
          <w:szCs w:val="27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                                        </w:t>
      </w:r>
      <w:r w:rsidR="00DE458D" w:rsidRPr="00295A91">
        <w:rPr>
          <w:rFonts w:ascii="Arial" w:hAnsi="Arial" w:cs="Arial"/>
          <w:sz w:val="26"/>
          <w:szCs w:val="26"/>
          <w:lang w:val="el-GR"/>
        </w:rPr>
        <w:t xml:space="preserve">  </w:t>
      </w:r>
      <w:r w:rsidRPr="00295A91">
        <w:rPr>
          <w:rFonts w:ascii="Arial" w:hAnsi="Arial" w:cs="Arial"/>
          <w:sz w:val="26"/>
          <w:szCs w:val="26"/>
          <w:lang w:val="el-GR"/>
        </w:rPr>
        <w:t xml:space="preserve">    </w:t>
      </w:r>
      <w:r w:rsidR="006326A9" w:rsidRPr="00295A91">
        <w:rPr>
          <w:rFonts w:ascii="Arial" w:hAnsi="Arial" w:cs="Arial"/>
          <w:sz w:val="26"/>
          <w:szCs w:val="26"/>
          <w:lang w:val="el-GR"/>
        </w:rPr>
        <w:t xml:space="preserve"> 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Αθήνα, </w:t>
      </w:r>
      <w:r w:rsidR="00BC1DFC">
        <w:rPr>
          <w:rFonts w:ascii="Arial" w:hAnsi="Arial" w:cs="Arial"/>
          <w:sz w:val="27"/>
          <w:szCs w:val="27"/>
          <w:lang w:val="el-GR"/>
        </w:rPr>
        <w:t>19</w:t>
      </w:r>
      <w:r w:rsidR="00EA45B2">
        <w:rPr>
          <w:rFonts w:ascii="Arial" w:hAnsi="Arial" w:cs="Arial"/>
          <w:sz w:val="27"/>
          <w:szCs w:val="27"/>
          <w:lang w:val="el-GR"/>
        </w:rPr>
        <w:t xml:space="preserve"> </w:t>
      </w:r>
      <w:r w:rsidR="00820CA0">
        <w:rPr>
          <w:rFonts w:ascii="Arial" w:hAnsi="Arial" w:cs="Arial"/>
          <w:sz w:val="27"/>
          <w:szCs w:val="27"/>
          <w:lang w:val="el-GR"/>
        </w:rPr>
        <w:t>Ιουλ</w:t>
      </w:r>
      <w:r w:rsidR="00BC1DFC">
        <w:rPr>
          <w:rFonts w:ascii="Arial" w:hAnsi="Arial" w:cs="Arial"/>
          <w:sz w:val="27"/>
          <w:szCs w:val="27"/>
          <w:lang w:val="el-GR"/>
        </w:rPr>
        <w:t>ίου</w:t>
      </w:r>
      <w:r w:rsidR="00F82F6D">
        <w:rPr>
          <w:rFonts w:ascii="Arial" w:hAnsi="Arial" w:cs="Arial"/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20</w:t>
      </w:r>
      <w:r w:rsidR="00F82F6D">
        <w:rPr>
          <w:rFonts w:ascii="Arial" w:hAnsi="Arial" w:cs="Arial"/>
          <w:sz w:val="27"/>
          <w:szCs w:val="27"/>
          <w:lang w:val="el-GR"/>
        </w:rPr>
        <w:t>22</w:t>
      </w:r>
    </w:p>
    <w:sectPr w:rsidR="00337E7D" w:rsidRPr="00295A91" w:rsidSect="00A5111E">
      <w:pgSz w:w="11906" w:h="16838"/>
      <w:pgMar w:top="360" w:right="1133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01"/>
    <w:rsid w:val="00014BB7"/>
    <w:rsid w:val="00031825"/>
    <w:rsid w:val="00037AA3"/>
    <w:rsid w:val="00037B9C"/>
    <w:rsid w:val="00046877"/>
    <w:rsid w:val="00057CFC"/>
    <w:rsid w:val="00060311"/>
    <w:rsid w:val="00062D7B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5070"/>
    <w:rsid w:val="000F794A"/>
    <w:rsid w:val="001051F4"/>
    <w:rsid w:val="0012453B"/>
    <w:rsid w:val="0014275E"/>
    <w:rsid w:val="00151628"/>
    <w:rsid w:val="0016134A"/>
    <w:rsid w:val="0016135E"/>
    <w:rsid w:val="00164236"/>
    <w:rsid w:val="00165D47"/>
    <w:rsid w:val="00172A69"/>
    <w:rsid w:val="00173EE7"/>
    <w:rsid w:val="00176F93"/>
    <w:rsid w:val="00182167"/>
    <w:rsid w:val="001862FD"/>
    <w:rsid w:val="0019515A"/>
    <w:rsid w:val="001B16F0"/>
    <w:rsid w:val="001B4ADA"/>
    <w:rsid w:val="001C033B"/>
    <w:rsid w:val="001D49C6"/>
    <w:rsid w:val="001E3A1B"/>
    <w:rsid w:val="001E3E27"/>
    <w:rsid w:val="001F4F4E"/>
    <w:rsid w:val="0020068D"/>
    <w:rsid w:val="002219E3"/>
    <w:rsid w:val="0022588C"/>
    <w:rsid w:val="00243428"/>
    <w:rsid w:val="002442D1"/>
    <w:rsid w:val="002573FB"/>
    <w:rsid w:val="002608A0"/>
    <w:rsid w:val="00260A19"/>
    <w:rsid w:val="00280493"/>
    <w:rsid w:val="0028115B"/>
    <w:rsid w:val="00286D87"/>
    <w:rsid w:val="00292EBA"/>
    <w:rsid w:val="00294D19"/>
    <w:rsid w:val="00295A91"/>
    <w:rsid w:val="002963BD"/>
    <w:rsid w:val="00296F23"/>
    <w:rsid w:val="002A2FB4"/>
    <w:rsid w:val="002B4497"/>
    <w:rsid w:val="002B6E51"/>
    <w:rsid w:val="002B7CE7"/>
    <w:rsid w:val="002C269E"/>
    <w:rsid w:val="002C4623"/>
    <w:rsid w:val="002C7266"/>
    <w:rsid w:val="002D1369"/>
    <w:rsid w:val="002F49FF"/>
    <w:rsid w:val="002F60DA"/>
    <w:rsid w:val="00305844"/>
    <w:rsid w:val="00317366"/>
    <w:rsid w:val="0032528F"/>
    <w:rsid w:val="00330901"/>
    <w:rsid w:val="003375F4"/>
    <w:rsid w:val="00337E7D"/>
    <w:rsid w:val="00343A21"/>
    <w:rsid w:val="00344A01"/>
    <w:rsid w:val="00357E49"/>
    <w:rsid w:val="003615D0"/>
    <w:rsid w:val="0036450B"/>
    <w:rsid w:val="003645B7"/>
    <w:rsid w:val="00372034"/>
    <w:rsid w:val="00376227"/>
    <w:rsid w:val="00387644"/>
    <w:rsid w:val="00392088"/>
    <w:rsid w:val="003C1828"/>
    <w:rsid w:val="003C1A87"/>
    <w:rsid w:val="00425B73"/>
    <w:rsid w:val="004275E3"/>
    <w:rsid w:val="004344B1"/>
    <w:rsid w:val="00441C81"/>
    <w:rsid w:val="0044532E"/>
    <w:rsid w:val="00456091"/>
    <w:rsid w:val="0045632A"/>
    <w:rsid w:val="004632A7"/>
    <w:rsid w:val="0046709F"/>
    <w:rsid w:val="004776BF"/>
    <w:rsid w:val="00477D70"/>
    <w:rsid w:val="00481C68"/>
    <w:rsid w:val="00494DA6"/>
    <w:rsid w:val="004A7E6E"/>
    <w:rsid w:val="004B38A4"/>
    <w:rsid w:val="004C13C3"/>
    <w:rsid w:val="004C21B9"/>
    <w:rsid w:val="004C3B45"/>
    <w:rsid w:val="004D29D0"/>
    <w:rsid w:val="004D4B18"/>
    <w:rsid w:val="004D5A13"/>
    <w:rsid w:val="004E1CF9"/>
    <w:rsid w:val="004E4A16"/>
    <w:rsid w:val="00500B7C"/>
    <w:rsid w:val="00507567"/>
    <w:rsid w:val="0051035A"/>
    <w:rsid w:val="00510D8B"/>
    <w:rsid w:val="00515A00"/>
    <w:rsid w:val="005233E6"/>
    <w:rsid w:val="005310D1"/>
    <w:rsid w:val="0053335D"/>
    <w:rsid w:val="00533B84"/>
    <w:rsid w:val="00543AFE"/>
    <w:rsid w:val="00547BEC"/>
    <w:rsid w:val="005549A2"/>
    <w:rsid w:val="005554A8"/>
    <w:rsid w:val="00571811"/>
    <w:rsid w:val="00574CAE"/>
    <w:rsid w:val="005778D5"/>
    <w:rsid w:val="00581AA6"/>
    <w:rsid w:val="005857C2"/>
    <w:rsid w:val="005950F5"/>
    <w:rsid w:val="005B5AB3"/>
    <w:rsid w:val="005C6B5C"/>
    <w:rsid w:val="005C7A35"/>
    <w:rsid w:val="005E2418"/>
    <w:rsid w:val="005F1060"/>
    <w:rsid w:val="00611165"/>
    <w:rsid w:val="006131C8"/>
    <w:rsid w:val="00615EC5"/>
    <w:rsid w:val="00626394"/>
    <w:rsid w:val="006326A9"/>
    <w:rsid w:val="00634B07"/>
    <w:rsid w:val="0064011F"/>
    <w:rsid w:val="00641A24"/>
    <w:rsid w:val="00650D0F"/>
    <w:rsid w:val="006513B0"/>
    <w:rsid w:val="0065350C"/>
    <w:rsid w:val="00654C7A"/>
    <w:rsid w:val="006633D0"/>
    <w:rsid w:val="006707D2"/>
    <w:rsid w:val="006912C1"/>
    <w:rsid w:val="00691802"/>
    <w:rsid w:val="00693E30"/>
    <w:rsid w:val="00695F3B"/>
    <w:rsid w:val="006A19C8"/>
    <w:rsid w:val="006A3DA4"/>
    <w:rsid w:val="006A60EE"/>
    <w:rsid w:val="006B7D13"/>
    <w:rsid w:val="006C18A9"/>
    <w:rsid w:val="006C6054"/>
    <w:rsid w:val="006C6548"/>
    <w:rsid w:val="006D09CF"/>
    <w:rsid w:val="006D0BC6"/>
    <w:rsid w:val="006D7122"/>
    <w:rsid w:val="007023B8"/>
    <w:rsid w:val="00706243"/>
    <w:rsid w:val="00706F1A"/>
    <w:rsid w:val="007135A9"/>
    <w:rsid w:val="00714E40"/>
    <w:rsid w:val="007264DA"/>
    <w:rsid w:val="00727D38"/>
    <w:rsid w:val="00746BC0"/>
    <w:rsid w:val="00780C99"/>
    <w:rsid w:val="007A0BFC"/>
    <w:rsid w:val="007A18F4"/>
    <w:rsid w:val="007B16F8"/>
    <w:rsid w:val="007C690E"/>
    <w:rsid w:val="007D6227"/>
    <w:rsid w:val="007D6421"/>
    <w:rsid w:val="007E25BC"/>
    <w:rsid w:val="00803161"/>
    <w:rsid w:val="00820CA0"/>
    <w:rsid w:val="00833D36"/>
    <w:rsid w:val="008715BB"/>
    <w:rsid w:val="008726D7"/>
    <w:rsid w:val="008775A2"/>
    <w:rsid w:val="008871EE"/>
    <w:rsid w:val="008930F6"/>
    <w:rsid w:val="00894229"/>
    <w:rsid w:val="008A5B7D"/>
    <w:rsid w:val="008B5727"/>
    <w:rsid w:val="008F32A3"/>
    <w:rsid w:val="00900920"/>
    <w:rsid w:val="009028DE"/>
    <w:rsid w:val="00921840"/>
    <w:rsid w:val="0094172A"/>
    <w:rsid w:val="00946F61"/>
    <w:rsid w:val="00955654"/>
    <w:rsid w:val="00972E5E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B5944"/>
    <w:rsid w:val="009D2238"/>
    <w:rsid w:val="009E4025"/>
    <w:rsid w:val="009F6EEE"/>
    <w:rsid w:val="009F76A6"/>
    <w:rsid w:val="009F7DF5"/>
    <w:rsid w:val="00A049BB"/>
    <w:rsid w:val="00A20324"/>
    <w:rsid w:val="00A22B8E"/>
    <w:rsid w:val="00A32688"/>
    <w:rsid w:val="00A36436"/>
    <w:rsid w:val="00A41B88"/>
    <w:rsid w:val="00A444A7"/>
    <w:rsid w:val="00A5111E"/>
    <w:rsid w:val="00A535F3"/>
    <w:rsid w:val="00A53EB7"/>
    <w:rsid w:val="00A55D5F"/>
    <w:rsid w:val="00A92C70"/>
    <w:rsid w:val="00A9393F"/>
    <w:rsid w:val="00A94ACB"/>
    <w:rsid w:val="00A96B5E"/>
    <w:rsid w:val="00A96FF3"/>
    <w:rsid w:val="00AA1785"/>
    <w:rsid w:val="00AC28FD"/>
    <w:rsid w:val="00AD54FF"/>
    <w:rsid w:val="00AF7DD7"/>
    <w:rsid w:val="00B31489"/>
    <w:rsid w:val="00B357C9"/>
    <w:rsid w:val="00B41129"/>
    <w:rsid w:val="00B51BAF"/>
    <w:rsid w:val="00B52D2C"/>
    <w:rsid w:val="00B5351D"/>
    <w:rsid w:val="00B649B8"/>
    <w:rsid w:val="00B751F6"/>
    <w:rsid w:val="00BB11F3"/>
    <w:rsid w:val="00BC1DFC"/>
    <w:rsid w:val="00BD2331"/>
    <w:rsid w:val="00BD28CB"/>
    <w:rsid w:val="00BD6CEC"/>
    <w:rsid w:val="00BE3395"/>
    <w:rsid w:val="00BE519F"/>
    <w:rsid w:val="00BF42F1"/>
    <w:rsid w:val="00BF742F"/>
    <w:rsid w:val="00BF74A3"/>
    <w:rsid w:val="00C06271"/>
    <w:rsid w:val="00C161D7"/>
    <w:rsid w:val="00C251DA"/>
    <w:rsid w:val="00C26AB4"/>
    <w:rsid w:val="00C40006"/>
    <w:rsid w:val="00C41DC1"/>
    <w:rsid w:val="00C466B2"/>
    <w:rsid w:val="00C47329"/>
    <w:rsid w:val="00C63DE5"/>
    <w:rsid w:val="00CB1A8E"/>
    <w:rsid w:val="00CB23F1"/>
    <w:rsid w:val="00CB2BE5"/>
    <w:rsid w:val="00CC4B4E"/>
    <w:rsid w:val="00CF3F0E"/>
    <w:rsid w:val="00D028BF"/>
    <w:rsid w:val="00D30AE5"/>
    <w:rsid w:val="00D416B5"/>
    <w:rsid w:val="00D431A6"/>
    <w:rsid w:val="00D6677F"/>
    <w:rsid w:val="00D70FA4"/>
    <w:rsid w:val="00D74C30"/>
    <w:rsid w:val="00D92EC9"/>
    <w:rsid w:val="00DA0722"/>
    <w:rsid w:val="00DA1372"/>
    <w:rsid w:val="00DA77B7"/>
    <w:rsid w:val="00DB0B26"/>
    <w:rsid w:val="00DC05DB"/>
    <w:rsid w:val="00DC1611"/>
    <w:rsid w:val="00DD534E"/>
    <w:rsid w:val="00DE458D"/>
    <w:rsid w:val="00DF2C82"/>
    <w:rsid w:val="00E0243B"/>
    <w:rsid w:val="00E06AFF"/>
    <w:rsid w:val="00E10692"/>
    <w:rsid w:val="00E107F3"/>
    <w:rsid w:val="00E2199D"/>
    <w:rsid w:val="00E37916"/>
    <w:rsid w:val="00E621CE"/>
    <w:rsid w:val="00E63C2A"/>
    <w:rsid w:val="00E6490D"/>
    <w:rsid w:val="00E70F3E"/>
    <w:rsid w:val="00E77D7C"/>
    <w:rsid w:val="00E84B2D"/>
    <w:rsid w:val="00EA1E9B"/>
    <w:rsid w:val="00EA45B2"/>
    <w:rsid w:val="00EB52AE"/>
    <w:rsid w:val="00EB67DD"/>
    <w:rsid w:val="00EC11CC"/>
    <w:rsid w:val="00ED0A00"/>
    <w:rsid w:val="00ED1818"/>
    <w:rsid w:val="00EF1B86"/>
    <w:rsid w:val="00EF74F4"/>
    <w:rsid w:val="00F130F0"/>
    <w:rsid w:val="00F170B5"/>
    <w:rsid w:val="00F23430"/>
    <w:rsid w:val="00F32965"/>
    <w:rsid w:val="00F33039"/>
    <w:rsid w:val="00F3761A"/>
    <w:rsid w:val="00F44C3C"/>
    <w:rsid w:val="00F60FD3"/>
    <w:rsid w:val="00F675E8"/>
    <w:rsid w:val="00F72706"/>
    <w:rsid w:val="00F82F6D"/>
    <w:rsid w:val="00F90A00"/>
    <w:rsid w:val="00FA3011"/>
    <w:rsid w:val="00FB0697"/>
    <w:rsid w:val="00FB0F7F"/>
    <w:rsid w:val="00FD7AF6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JUSTICE HELLAS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Rigopoulos Vlasis</dc:creator>
  <cp:lastModifiedBy>Liampoti Polina</cp:lastModifiedBy>
  <cp:revision>2</cp:revision>
  <cp:lastPrinted>2022-01-20T11:18:00Z</cp:lastPrinted>
  <dcterms:created xsi:type="dcterms:W3CDTF">2022-07-19T10:11:00Z</dcterms:created>
  <dcterms:modified xsi:type="dcterms:W3CDTF">2022-07-19T10:11:00Z</dcterms:modified>
</cp:coreProperties>
</file>